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59B0" w14:textId="77777777" w:rsidR="00965B69" w:rsidRPr="00F365FA" w:rsidRDefault="00965B69" w:rsidP="003F6257">
      <w:pPr>
        <w:widowControl w:val="0"/>
        <w:spacing w:after="0"/>
        <w:jc w:val="center"/>
        <w:rPr>
          <w:rFonts w:eastAsia="DejaVu Sans"/>
          <w:b/>
          <w:bCs/>
          <w:color w:val="000000"/>
          <w:kern w:val="24"/>
          <w:sz w:val="56"/>
          <w:szCs w:val="56"/>
        </w:rPr>
      </w:pPr>
      <w:r w:rsidRPr="00F365FA">
        <w:rPr>
          <w:rFonts w:eastAsia="DejaVu Sans"/>
          <w:b/>
          <w:bCs/>
          <w:color w:val="000000"/>
          <w:kern w:val="24"/>
          <w:sz w:val="56"/>
          <w:szCs w:val="56"/>
        </w:rPr>
        <w:t>Уважаемые предприниматели!</w:t>
      </w:r>
    </w:p>
    <w:p w14:paraId="28DD9B35" w14:textId="77777777" w:rsidR="00233950" w:rsidRDefault="00965B69" w:rsidP="00F365FA">
      <w:pPr>
        <w:spacing w:after="0"/>
        <w:jc w:val="center"/>
        <w:rPr>
          <w:sz w:val="40"/>
          <w:szCs w:val="40"/>
        </w:rPr>
      </w:pPr>
      <w:r w:rsidRPr="00B12118">
        <w:rPr>
          <w:sz w:val="40"/>
          <w:szCs w:val="40"/>
        </w:rPr>
        <w:t xml:space="preserve">Предлагаем </w:t>
      </w:r>
      <w:r w:rsidR="00F53967" w:rsidRPr="00B12118">
        <w:rPr>
          <w:sz w:val="40"/>
          <w:szCs w:val="40"/>
        </w:rPr>
        <w:t>оценить постановлени</w:t>
      </w:r>
      <w:r w:rsidR="00233950">
        <w:rPr>
          <w:sz w:val="40"/>
          <w:szCs w:val="40"/>
        </w:rPr>
        <w:t>е</w:t>
      </w:r>
      <w:r w:rsidR="00F53967" w:rsidRPr="00B12118">
        <w:rPr>
          <w:sz w:val="40"/>
          <w:szCs w:val="40"/>
        </w:rPr>
        <w:t xml:space="preserve"> </w:t>
      </w:r>
      <w:r w:rsidRPr="00B12118">
        <w:rPr>
          <w:sz w:val="40"/>
          <w:szCs w:val="40"/>
        </w:rPr>
        <w:t xml:space="preserve">администрации Михайловского муниципального района </w:t>
      </w:r>
    </w:p>
    <w:p w14:paraId="36EB2A64" w14:textId="3304A346" w:rsidR="003F6257" w:rsidRPr="003F6257" w:rsidRDefault="004776B9" w:rsidP="00F365FA">
      <w:pPr>
        <w:shd w:val="clear" w:color="auto" w:fill="FFFFFF"/>
        <w:jc w:val="center"/>
        <w:outlineLvl w:val="0"/>
        <w:rPr>
          <w:rFonts w:eastAsia="Times New Roman"/>
          <w:sz w:val="36"/>
          <w:szCs w:val="36"/>
          <w:lang w:eastAsia="ru-RU"/>
        </w:rPr>
      </w:pPr>
      <w:r w:rsidRPr="004776B9">
        <w:rPr>
          <w:rFonts w:eastAsia="Times New Roman"/>
          <w:b/>
          <w:bCs/>
          <w:szCs w:val="28"/>
          <w:lang w:eastAsia="ru-RU"/>
        </w:rPr>
        <w:t>от 20.04.2020 № 389-па «Об утверждении административного регламента осуществления муниципального контроля в области торговой деятельности»</w:t>
      </w:r>
    </w:p>
    <w:p w14:paraId="48D4CF82" w14:textId="0E63DC22" w:rsidR="00B12118" w:rsidRDefault="00F53967" w:rsidP="00E13CE2">
      <w:pPr>
        <w:widowControl w:val="0"/>
        <w:spacing w:after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Приглашаем всех заинтересованных лиц принять участие в публичных обсуждениях </w:t>
      </w:r>
      <w:r w:rsidR="00912AFA">
        <w:rPr>
          <w:rFonts w:eastAsia="DejaVu Sans"/>
          <w:color w:val="000000"/>
          <w:kern w:val="24"/>
          <w:sz w:val="44"/>
          <w:szCs w:val="44"/>
        </w:rPr>
        <w:t>МНПА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 xml:space="preserve">. </w:t>
      </w:r>
      <w:r w:rsidRPr="003F6257">
        <w:rPr>
          <w:rFonts w:eastAsia="DejaVu Sans"/>
          <w:color w:val="000000"/>
          <w:kern w:val="24"/>
          <w:sz w:val="44"/>
          <w:szCs w:val="44"/>
        </w:rPr>
        <w:t>Данный документ размещен по ссылке:</w:t>
      </w:r>
    </w:p>
    <w:p w14:paraId="080A5ED4" w14:textId="08D25B02" w:rsidR="004776B9" w:rsidRDefault="004776B9" w:rsidP="003F6257">
      <w:pPr>
        <w:pStyle w:val="a3"/>
        <w:widowControl w:val="0"/>
        <w:spacing w:before="0" w:beforeAutospacing="0" w:after="0" w:afterAutospacing="0"/>
        <w:ind w:firstLine="709"/>
        <w:jc w:val="both"/>
      </w:pPr>
      <w:hyperlink r:id="rId4" w:history="1">
        <w:r w:rsidRPr="00F63B6C">
          <w:rPr>
            <w:rStyle w:val="a4"/>
          </w:rPr>
          <w:t>https://regulation-new.primorsky.ru/projects#np</w:t>
        </w:r>
        <w:r w:rsidRPr="00F63B6C">
          <w:rPr>
            <w:rStyle w:val="a4"/>
          </w:rPr>
          <w:t>a</w:t>
        </w:r>
        <w:r w:rsidRPr="00F63B6C">
          <w:rPr>
            <w:rStyle w:val="a4"/>
          </w:rPr>
          <w:t>=4571</w:t>
        </w:r>
      </w:hyperlink>
    </w:p>
    <w:p w14:paraId="267AB3BD" w14:textId="40CA88C8" w:rsidR="003F6257" w:rsidRDefault="00F53967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  <w:r w:rsidRPr="003F6257">
        <w:rPr>
          <w:rFonts w:eastAsia="DejaVu Sans"/>
          <w:color w:val="000000"/>
          <w:kern w:val="24"/>
          <w:sz w:val="44"/>
          <w:szCs w:val="44"/>
        </w:rPr>
        <w:t xml:space="preserve">Выразить свое мнение можно до </w:t>
      </w:r>
      <w:r w:rsidR="004776B9">
        <w:rPr>
          <w:rFonts w:eastAsia="DejaVu Sans"/>
          <w:color w:val="000000"/>
          <w:kern w:val="24"/>
          <w:sz w:val="44"/>
          <w:szCs w:val="44"/>
        </w:rPr>
        <w:t>05.10</w:t>
      </w:r>
      <w:r w:rsidRPr="003F6257">
        <w:rPr>
          <w:rFonts w:eastAsia="DejaVu Sans"/>
          <w:color w:val="000000"/>
          <w:kern w:val="24"/>
          <w:sz w:val="44"/>
          <w:szCs w:val="44"/>
        </w:rPr>
        <w:t>.202</w:t>
      </w:r>
      <w:r w:rsidR="00233950">
        <w:rPr>
          <w:rFonts w:eastAsia="DejaVu Sans"/>
          <w:color w:val="000000"/>
          <w:kern w:val="24"/>
          <w:sz w:val="44"/>
          <w:szCs w:val="44"/>
        </w:rPr>
        <w:t>3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, после чего будет принято решение о доработке проекта </w:t>
      </w:r>
      <w:r w:rsidR="00E13CE2" w:rsidRPr="003F6257">
        <w:rPr>
          <w:rFonts w:eastAsia="DejaVu Sans"/>
          <w:color w:val="000000"/>
          <w:kern w:val="24"/>
          <w:sz w:val="44"/>
          <w:szCs w:val="44"/>
        </w:rPr>
        <w:t>муниципального нормативного правового акта</w:t>
      </w:r>
      <w:r w:rsidRPr="003F6257">
        <w:rPr>
          <w:rFonts w:eastAsia="DejaVu Sans"/>
          <w:color w:val="000000"/>
          <w:kern w:val="24"/>
          <w:sz w:val="44"/>
          <w:szCs w:val="44"/>
        </w:rPr>
        <w:t xml:space="preserve"> или о его принятии в представленной редакции.</w:t>
      </w:r>
    </w:p>
    <w:p w14:paraId="6B09F5FC" w14:textId="77777777" w:rsidR="004C4F3F" w:rsidRDefault="004C4F3F" w:rsidP="003F6257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="DejaVu Sans"/>
          <w:color w:val="000000"/>
          <w:kern w:val="24"/>
          <w:sz w:val="44"/>
          <w:szCs w:val="44"/>
        </w:rPr>
      </w:pPr>
    </w:p>
    <w:sectPr w:rsidR="004C4F3F" w:rsidSect="003F6257">
      <w:pgSz w:w="11906" w:h="16838" w:code="9"/>
      <w:pgMar w:top="1134" w:right="851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989"/>
    <w:rsid w:val="001201D3"/>
    <w:rsid w:val="00166827"/>
    <w:rsid w:val="00233950"/>
    <w:rsid w:val="002460B1"/>
    <w:rsid w:val="003F6257"/>
    <w:rsid w:val="004776B9"/>
    <w:rsid w:val="004C4F3F"/>
    <w:rsid w:val="005A1DD6"/>
    <w:rsid w:val="00656708"/>
    <w:rsid w:val="006C0B77"/>
    <w:rsid w:val="00743126"/>
    <w:rsid w:val="007735C7"/>
    <w:rsid w:val="007B7A69"/>
    <w:rsid w:val="008242FF"/>
    <w:rsid w:val="00870751"/>
    <w:rsid w:val="008B3EF3"/>
    <w:rsid w:val="00912AFA"/>
    <w:rsid w:val="00922C48"/>
    <w:rsid w:val="00965B69"/>
    <w:rsid w:val="00A06989"/>
    <w:rsid w:val="00B12118"/>
    <w:rsid w:val="00B82C8C"/>
    <w:rsid w:val="00B915B7"/>
    <w:rsid w:val="00D15C8B"/>
    <w:rsid w:val="00D86B75"/>
    <w:rsid w:val="00E13CE2"/>
    <w:rsid w:val="00EA59DF"/>
    <w:rsid w:val="00EE4070"/>
    <w:rsid w:val="00F12C76"/>
    <w:rsid w:val="00F365FA"/>
    <w:rsid w:val="00F42514"/>
    <w:rsid w:val="00F53967"/>
    <w:rsid w:val="00F7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C308"/>
  <w15:chartTrackingRefBased/>
  <w15:docId w15:val="{0A51C671-8154-46C5-90CF-03F4B1F6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96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4C4F3F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4C4F3F"/>
    <w:rPr>
      <w:color w:val="605E5C"/>
      <w:shd w:val="clear" w:color="auto" w:fill="E1DFDD"/>
    </w:rPr>
  </w:style>
  <w:style w:type="character" w:styleId="a6">
    <w:name w:val="FollowedHyperlink"/>
    <w:uiPriority w:val="99"/>
    <w:semiHidden/>
    <w:unhideWhenUsed/>
    <w:rsid w:val="00B121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-new.primorsky.ru/projects#npa=4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Links>
    <vt:vector size="24" baseType="variant">
      <vt:variant>
        <vt:i4>4587521</vt:i4>
      </vt:variant>
      <vt:variant>
        <vt:i4>9</vt:i4>
      </vt:variant>
      <vt:variant>
        <vt:i4>0</vt:i4>
      </vt:variant>
      <vt:variant>
        <vt:i4>5</vt:i4>
      </vt:variant>
      <vt:variant>
        <vt:lpwstr>https://www.mikhprim.ru/index.php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https://www.mikhprim.ru/index.php/2014-02-13-06-49-32/maloe-predprinimatelstvo/vnimaniyu-predprinimatelej</vt:lpwstr>
      </vt:variant>
      <vt:variant>
        <vt:lpwstr/>
      </vt:variant>
      <vt:variant>
        <vt:i4>6619237</vt:i4>
      </vt:variant>
      <vt:variant>
        <vt:i4>3</vt:i4>
      </vt:variant>
      <vt:variant>
        <vt:i4>0</vt:i4>
      </vt:variant>
      <vt:variant>
        <vt:i4>5</vt:i4>
      </vt:variant>
      <vt:variant>
        <vt:lpwstr>https://www.mikhprim.ru/index.php/2014-02-13-06-49-32/transport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http://www.regulation-new.primorsky.ru/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2023-09-26T01:43:00Z</dcterms:created>
  <dcterms:modified xsi:type="dcterms:W3CDTF">2023-09-26T01:43:00Z</dcterms:modified>
</cp:coreProperties>
</file>